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5" w:rsidRPr="001C5A75" w:rsidRDefault="001C5A75" w:rsidP="003A6E39">
      <w:pPr>
        <w:tabs>
          <w:tab w:val="left" w:pos="8647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з виховної роботи Сонцівського НВК за 2018-2019 </w:t>
      </w:r>
      <w:proofErr w:type="spellStart"/>
      <w:r w:rsidRPr="001C5A7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C5A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5A75" w:rsidRDefault="001C5A75" w:rsidP="001566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66C5" w:rsidRPr="001566C5" w:rsidRDefault="001566C5" w:rsidP="001566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66C5">
        <w:rPr>
          <w:rFonts w:ascii="Times New Roman" w:hAnsi="Times New Roman" w:cs="Times New Roman"/>
          <w:sz w:val="28"/>
          <w:szCs w:val="28"/>
          <w:lang w:val="uk-UA"/>
        </w:rPr>
        <w:t>Зміни економічної та політичної ситуації в Україні, докорінне оновлення системи освіти ставлять завдання виховання в розряд пріоритетних. Удосконалення навчально-виховного процесу в школі пов’язане з необхідністю модернізації, вдосконалення науково – методичної роботи, яка виконує роль з’єднуючої ланки між діяльністю педагогічного колективу і державною системою освіти, спрямована на успішне вирішення складних завдань навчання та виховання учнів. </w:t>
      </w:r>
      <w:r w:rsidR="0071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6C5">
        <w:rPr>
          <w:rFonts w:ascii="Times New Roman" w:hAnsi="Times New Roman" w:cs="Times New Roman"/>
          <w:sz w:val="28"/>
          <w:szCs w:val="28"/>
          <w:lang w:val="uk-UA"/>
        </w:rPr>
        <w:t>Виховання і навчання – нероздільний педагогічний процес у двох взаємопов’язаних аспектах. По – перше, це – педагогічний вплив школи, сім’ї, колективу дітей в урочній і позаурочній діяльності; а по – друге, це – готовність учня сприйняти цей вплив, а вчителя, батьків – здійснити його.</w:t>
      </w:r>
    </w:p>
    <w:p w:rsidR="001566C5" w:rsidRPr="001566C5" w:rsidRDefault="001566C5" w:rsidP="001566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566C5">
        <w:rPr>
          <w:rFonts w:ascii="Times New Roman" w:hAnsi="Times New Roman" w:cs="Times New Roman"/>
          <w:sz w:val="28"/>
          <w:szCs w:val="28"/>
          <w:lang w:val="uk-UA"/>
        </w:rPr>
        <w:t>Виховну роботу в школі у 20</w:t>
      </w:r>
      <w:r w:rsidR="001C5A7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66C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C5A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566C5">
        <w:rPr>
          <w:rFonts w:ascii="Times New Roman" w:hAnsi="Times New Roman" w:cs="Times New Roman"/>
          <w:sz w:val="28"/>
          <w:szCs w:val="28"/>
          <w:lang w:val="uk-UA"/>
        </w:rPr>
        <w:t xml:space="preserve"> навчальному році було спрямовано на реалізацію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виховної проблеми школи</w:t>
      </w:r>
      <w:r w:rsidRPr="001566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B0D2A">
        <w:rPr>
          <w:rFonts w:ascii="Times New Roman" w:hAnsi="Times New Roman" w:cs="Times New Roman"/>
          <w:b/>
          <w:i/>
          <w:sz w:val="28"/>
          <w:szCs w:val="28"/>
          <w:lang w:val="uk-UA"/>
        </w:rPr>
        <w:t>«Формування в учнів активної громадянської позиції: розвитку соціальної активності, відповідальності, поваги до прав людини та інших культур, підготовка молоді до ролі громадян відкритого демократичного с</w:t>
      </w:r>
      <w:r w:rsidR="003B0D2A" w:rsidRPr="003B0D2A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3B0D2A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спільства»</w:t>
      </w:r>
      <w:r w:rsidRPr="001566C5">
        <w:rPr>
          <w:rFonts w:ascii="Times New Roman" w:hAnsi="Times New Roman" w:cs="Times New Roman"/>
          <w:sz w:val="28"/>
          <w:szCs w:val="28"/>
          <w:lang w:val="uk-UA"/>
        </w:rPr>
        <w:t xml:space="preserve">. На реалізацію поставлених цілей було сформовано завдання у вигляді конкретних змін у виховному процесі, а саме: створення насиченого виховного простору, який сприятиме створенню, розвитку і забезпеченню ефективного функціонування виховної системи школи; індивідуалізація виховання; формування високого рівня комунікативної культури; створення умов для самовизначення, удосконалення, формування навичок моделювання, прогнозування результатів власної діяльності, для особистісного зростання кожного учня (створення ситуацій успіху та підтримки), його психолого-педагогічний супровід; змістове наповнення програми виховання з урахуванням вікових особливостей учнів; реалізація у процесі роботи </w:t>
      </w:r>
      <w:proofErr w:type="spellStart"/>
      <w:r w:rsidRPr="001566C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1566C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1566C5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1566C5">
        <w:rPr>
          <w:rFonts w:ascii="Times New Roman" w:hAnsi="Times New Roman" w:cs="Times New Roman"/>
          <w:sz w:val="28"/>
          <w:szCs w:val="28"/>
          <w:lang w:val="uk-UA"/>
        </w:rPr>
        <w:t xml:space="preserve">, системного, творчого та </w:t>
      </w:r>
      <w:proofErr w:type="spellStart"/>
      <w:r w:rsidRPr="001566C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1566C5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організації виховного процесу в шкільному та класному колективах; оптимальне поєднання форм організації виховної роботи: індивідуальної, групової, масової; здійснення взаємодії з органами учнівського самоврядування, інтеграція зусиль батьківської громади, правоохоронних органів та установ системи охорони здоров’я; утвердження в свідомості учнів історично притаманних українському народові високих моральних цінностей, спрямованих на засвоєння кращих зразків вітчизняної та світової духовної спадщини; забезпечення духовно-морального розвитку учнів, виховання патріотизму, високої політичної культури та трудової моралі, використання зусиль учнів у суспільно-</w:t>
      </w:r>
      <w:r w:rsidRPr="001566C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корисних справах, сприяння утвердженню соціального оптимізму у світогляді; формування національного культу соціально активної, фізично здорової та духовно багатої особистості.</w:t>
      </w:r>
    </w:p>
    <w:p w:rsidR="007B0BB1" w:rsidRDefault="003B0D2A" w:rsidP="00156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знаменний впровадженням засад НУШ та нового Закону України «Про освіту». Саме з цими змінами та подихами нового часу було змінено форму проведення свята </w:t>
      </w:r>
      <w:r w:rsidRPr="00EA4AC0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Першого дзвоника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21B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традиційної лінійки було проведено концертну шоу-програму «Пригоди першокласників по морю знань». Свято </w:t>
      </w:r>
      <w:r w:rsidR="001F621B" w:rsidRPr="00EA4AC0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Останнього дзвоника</w:t>
      </w:r>
      <w:r w:rsidR="001F621B">
        <w:rPr>
          <w:rFonts w:ascii="Times New Roman" w:hAnsi="Times New Roman" w:cs="Times New Roman"/>
          <w:sz w:val="28"/>
          <w:szCs w:val="28"/>
          <w:lang w:val="uk-UA"/>
        </w:rPr>
        <w:t xml:space="preserve"> вже дев’ятий  рік поспіль в нашій школі проходить у формі фестивалю «Школа року», на якому підводяться підсумки роботи школи, нагороджуються найкращі учні, вчителі, батьки. В цьому році цей захід пройшов під гаслом «Ура! Канікули». На свято завітали випускники 1969 року, які закінчили школу 50 років тому.</w:t>
      </w:r>
    </w:p>
    <w:p w:rsidR="001F621B" w:rsidRDefault="001F621B" w:rsidP="00EA4A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4AC0"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пройшов </w:t>
      </w:r>
      <w:r w:rsidR="00EA4AC0" w:rsidRPr="00EA4AC0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районний семінар директорів</w:t>
      </w:r>
      <w:r w:rsidR="00EA4AC0">
        <w:rPr>
          <w:rFonts w:ascii="Times New Roman" w:hAnsi="Times New Roman" w:cs="Times New Roman"/>
          <w:sz w:val="28"/>
          <w:szCs w:val="28"/>
          <w:lang w:val="uk-UA"/>
        </w:rPr>
        <w:t>, на якому була представлена концертна програма «Сонцівка – тепло в твоїх долонях!». Емоції переповнювали серця всіх присутніх, оскільки був показаний зв'язок всіх поколінь: від дитячого садка до дорослих. Мета була досягнута – ми подарували частиночку свого тепла всім присутнім.</w:t>
      </w:r>
    </w:p>
    <w:p w:rsidR="00D76747" w:rsidRDefault="00EA4AC0" w:rsidP="00156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CC8">
        <w:rPr>
          <w:rFonts w:ascii="Times New Roman" w:hAnsi="Times New Roman" w:cs="Times New Roman"/>
          <w:sz w:val="28"/>
          <w:szCs w:val="28"/>
          <w:lang w:val="uk-UA"/>
        </w:rPr>
        <w:t xml:space="preserve">Тривалої підготовки потребував наступний захід – </w:t>
      </w:r>
      <w:r w:rsidR="003F5CC8" w:rsidRPr="003F5C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фольклорно-етнографічний фестиваль </w:t>
      </w:r>
      <w:r w:rsidR="003F5CC8">
        <w:rPr>
          <w:rFonts w:ascii="Times New Roman" w:hAnsi="Times New Roman" w:cs="Times New Roman"/>
          <w:sz w:val="28"/>
          <w:szCs w:val="28"/>
          <w:lang w:val="uk-UA"/>
        </w:rPr>
        <w:t>«Моя Соборна Україна», учасниками якого стали всі учні школи. Кожен клас обрав собі етнографічний регіон і представив на фестивалі певний обряд чи дійство</w:t>
      </w:r>
      <w:r w:rsidR="00D76747">
        <w:rPr>
          <w:rFonts w:ascii="Times New Roman" w:hAnsi="Times New Roman" w:cs="Times New Roman"/>
          <w:sz w:val="28"/>
          <w:szCs w:val="28"/>
          <w:lang w:val="uk-UA"/>
        </w:rPr>
        <w:t xml:space="preserve"> даного регіону</w:t>
      </w:r>
      <w:r w:rsidR="003F5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6747">
        <w:rPr>
          <w:rFonts w:ascii="Times New Roman" w:hAnsi="Times New Roman" w:cs="Times New Roman"/>
          <w:sz w:val="28"/>
          <w:szCs w:val="28"/>
          <w:lang w:val="uk-UA"/>
        </w:rPr>
        <w:t xml:space="preserve">Це обряд зажинок, </w:t>
      </w:r>
      <w:proofErr w:type="spellStart"/>
      <w:r w:rsidR="00D76747">
        <w:rPr>
          <w:rFonts w:ascii="Times New Roman" w:hAnsi="Times New Roman" w:cs="Times New Roman"/>
          <w:sz w:val="28"/>
          <w:szCs w:val="28"/>
          <w:lang w:val="uk-UA"/>
        </w:rPr>
        <w:t>обжнивок</w:t>
      </w:r>
      <w:proofErr w:type="spellEnd"/>
      <w:r w:rsidR="00D76747">
        <w:rPr>
          <w:rFonts w:ascii="Times New Roman" w:hAnsi="Times New Roman" w:cs="Times New Roman"/>
          <w:sz w:val="28"/>
          <w:szCs w:val="28"/>
          <w:lang w:val="uk-UA"/>
        </w:rPr>
        <w:t xml:space="preserve"> з Таврії, Різдво </w:t>
      </w:r>
      <w:proofErr w:type="spellStart"/>
      <w:r w:rsidR="00D76747">
        <w:rPr>
          <w:rFonts w:ascii="Times New Roman" w:hAnsi="Times New Roman" w:cs="Times New Roman"/>
          <w:sz w:val="28"/>
          <w:szCs w:val="28"/>
          <w:lang w:val="uk-UA"/>
        </w:rPr>
        <w:t>Галиччини</w:t>
      </w:r>
      <w:proofErr w:type="spellEnd"/>
      <w:r w:rsidR="00D76747">
        <w:rPr>
          <w:rFonts w:ascii="Times New Roman" w:hAnsi="Times New Roman" w:cs="Times New Roman"/>
          <w:sz w:val="28"/>
          <w:szCs w:val="28"/>
          <w:lang w:val="uk-UA"/>
        </w:rPr>
        <w:t>, Подільський обряд короваю,</w:t>
      </w:r>
      <w:r w:rsidR="00E12B3E">
        <w:rPr>
          <w:rFonts w:ascii="Times New Roman" w:hAnsi="Times New Roman" w:cs="Times New Roman"/>
          <w:sz w:val="28"/>
          <w:szCs w:val="28"/>
          <w:lang w:val="uk-UA"/>
        </w:rPr>
        <w:t xml:space="preserve"> Родинне </w:t>
      </w:r>
      <w:proofErr w:type="spellStart"/>
      <w:r w:rsidR="00E12B3E">
        <w:rPr>
          <w:rFonts w:ascii="Times New Roman" w:hAnsi="Times New Roman" w:cs="Times New Roman"/>
          <w:sz w:val="28"/>
          <w:szCs w:val="28"/>
          <w:lang w:val="uk-UA"/>
        </w:rPr>
        <w:t>всято</w:t>
      </w:r>
      <w:proofErr w:type="spellEnd"/>
      <w:r w:rsidR="00E12B3E">
        <w:rPr>
          <w:rFonts w:ascii="Times New Roman" w:hAnsi="Times New Roman" w:cs="Times New Roman"/>
          <w:sz w:val="28"/>
          <w:szCs w:val="28"/>
          <w:lang w:val="uk-UA"/>
        </w:rPr>
        <w:t xml:space="preserve"> Слобожанщини, Закарпатський обряд виносу пасіки, проводи русалок Полісся та сватання Буковини.</w:t>
      </w:r>
      <w:r w:rsidR="00D76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CC8">
        <w:rPr>
          <w:rFonts w:ascii="Times New Roman" w:hAnsi="Times New Roman" w:cs="Times New Roman"/>
          <w:sz w:val="28"/>
          <w:szCs w:val="28"/>
          <w:lang w:val="uk-UA"/>
        </w:rPr>
        <w:t>І хоча захід проходив майже дві години, фінальну пісню «Червона рута» всі виконували з задоволенням</w:t>
      </w:r>
      <w:r w:rsidR="00D76747">
        <w:rPr>
          <w:rFonts w:ascii="Times New Roman" w:hAnsi="Times New Roman" w:cs="Times New Roman"/>
          <w:sz w:val="28"/>
          <w:szCs w:val="28"/>
          <w:lang w:val="uk-UA"/>
        </w:rPr>
        <w:t xml:space="preserve"> та вогником в очах.</w:t>
      </w:r>
    </w:p>
    <w:p w:rsidR="00EA4AC0" w:rsidRDefault="00D76747" w:rsidP="00156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ліричним смутком та гордістю пройшла </w:t>
      </w:r>
      <w:r w:rsidRPr="00FB3AFF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 з воїнами-афганцями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 села з нагоди 30-ї річниці виведення військ з Афганістану</w:t>
      </w:r>
      <w:r w:rsidR="00E12B3E">
        <w:rPr>
          <w:rFonts w:ascii="Times New Roman" w:hAnsi="Times New Roman" w:cs="Times New Roman"/>
          <w:sz w:val="28"/>
          <w:szCs w:val="28"/>
          <w:lang w:val="uk-UA"/>
        </w:rPr>
        <w:t xml:space="preserve">. Захід проходив у концертному залі, який оформили наукові співробітники музею, у формі музично-літературної композиції, сумісно з художніми керівниками Сонцівського </w:t>
      </w:r>
      <w:proofErr w:type="spellStart"/>
      <w:r w:rsidR="00E12B3E">
        <w:rPr>
          <w:rFonts w:ascii="Times New Roman" w:hAnsi="Times New Roman" w:cs="Times New Roman"/>
          <w:sz w:val="28"/>
          <w:szCs w:val="28"/>
          <w:lang w:val="uk-UA"/>
        </w:rPr>
        <w:t>ЦКтаД</w:t>
      </w:r>
      <w:proofErr w:type="spellEnd"/>
      <w:r w:rsidR="00E12B3E">
        <w:rPr>
          <w:rFonts w:ascii="Times New Roman" w:hAnsi="Times New Roman" w:cs="Times New Roman"/>
          <w:sz w:val="28"/>
          <w:szCs w:val="28"/>
          <w:lang w:val="uk-UA"/>
        </w:rPr>
        <w:t xml:space="preserve">.  Це саме той випадок, коли діти по-своєму сприймають матеріал зі слів учасників, про що говорила тиша в залі, а під час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хвилини мовчання здавалося чути биття сердець. Після заходу всі учасники на шкільному автобусі відправились у </w:t>
      </w:r>
      <w:proofErr w:type="spellStart"/>
      <w:r w:rsidR="00FB3AFF">
        <w:rPr>
          <w:rFonts w:ascii="Times New Roman" w:hAnsi="Times New Roman" w:cs="Times New Roman"/>
          <w:sz w:val="28"/>
          <w:szCs w:val="28"/>
          <w:lang w:val="uk-UA"/>
        </w:rPr>
        <w:t>с.Берес</w:t>
      </w:r>
      <w:r w:rsidR="00C4249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 для покладення квітів до могили воїна-афганця В.Салія. </w:t>
      </w:r>
      <w:r w:rsidR="003F5C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2ECC" w:rsidRDefault="00712ECC" w:rsidP="00156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Третій рік проходить районна спортивно-туристична гра </w:t>
      </w:r>
      <w:r w:rsidRPr="00C42497">
        <w:rPr>
          <w:rFonts w:ascii="Times New Roman" w:hAnsi="Times New Roman" w:cs="Times New Roman"/>
          <w:b/>
          <w:i/>
          <w:sz w:val="28"/>
          <w:szCs w:val="28"/>
          <w:lang w:val="uk-UA"/>
        </w:rPr>
        <w:t>«Ігри юних патріотів – 2019»</w:t>
      </w:r>
      <w:r>
        <w:rPr>
          <w:rFonts w:ascii="Times New Roman" w:hAnsi="Times New Roman" w:cs="Times New Roman"/>
          <w:sz w:val="28"/>
          <w:szCs w:val="28"/>
          <w:lang w:val="uk-UA"/>
        </w:rPr>
        <w:t>. І третій рік команда</w:t>
      </w:r>
      <w:r w:rsidRPr="00712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Сонцівського НВК «Компас» приймає участь в </w:t>
      </w:r>
      <w:r w:rsidRPr="00C42497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обласному зльоті юних туристів-краєзнавців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(два третіх місця в конкурсних програмах та четверте місце у загальному заліку). Саме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програми обласного зльоту були впроваджені деякі конкурси з краєзнавства, що дало можливість кваліфікувати районні змагання «Ігри юних патріотів» як туристично-краєзнавчі. </w:t>
      </w:r>
    </w:p>
    <w:p w:rsidR="00C42497" w:rsidRDefault="00C42497" w:rsidP="00156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запалом діти чекають свято </w:t>
      </w:r>
      <w:r w:rsidRPr="00C42497">
        <w:rPr>
          <w:rFonts w:ascii="Times New Roman" w:hAnsi="Times New Roman" w:cs="Times New Roman"/>
          <w:b/>
          <w:i/>
          <w:sz w:val="28"/>
          <w:szCs w:val="28"/>
          <w:lang w:val="uk-UA"/>
        </w:rPr>
        <w:t>ДГО «Барвінчата»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(1-4кл.), у цьому році в жовтні пройшов  тиждень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барвінчат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кожного дня першокласники відвідували початкові класи, де їх чекали цікаві майстер-класи. А в кінці тижня пройшла  урочиста лінійка, на якій 1 клас був прийнятий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барвінчата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День </w:t>
      </w:r>
      <w:r w:rsidRPr="00F65B27">
        <w:rPr>
          <w:rFonts w:ascii="Times New Roman" w:hAnsi="Times New Roman" w:cs="Times New Roman"/>
          <w:b/>
          <w:i/>
          <w:sz w:val="28"/>
          <w:szCs w:val="28"/>
          <w:lang w:val="uk-UA"/>
        </w:rPr>
        <w:t>ДГО «Злагода»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(5-10 кл.) традиційно пройшов у травні: урочистий прийом 5 класу на лінійці та спортивно-туристична гра у лісі.</w:t>
      </w:r>
      <w:r w:rsidR="00F65B27">
        <w:rPr>
          <w:rFonts w:ascii="Times New Roman" w:hAnsi="Times New Roman" w:cs="Times New Roman"/>
          <w:sz w:val="28"/>
          <w:szCs w:val="28"/>
          <w:lang w:val="uk-UA"/>
        </w:rPr>
        <w:t xml:space="preserve"> І хоча проведення цих заходів є традиційним, щоразу намагаємося внести </w:t>
      </w:r>
      <w:proofErr w:type="spellStart"/>
      <w:r w:rsidR="00F65B27"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 w:rsidR="00F65B27">
        <w:rPr>
          <w:rFonts w:ascii="Times New Roman" w:hAnsi="Times New Roman" w:cs="Times New Roman"/>
          <w:sz w:val="28"/>
          <w:szCs w:val="28"/>
          <w:lang w:val="uk-UA"/>
        </w:rPr>
        <w:t xml:space="preserve"> для учнів, незмінним є виконання «Гімну України», який діти виконують починаючи з дитячого садка.</w:t>
      </w:r>
    </w:p>
    <w:p w:rsidR="00B54140" w:rsidRPr="00B54140" w:rsidRDefault="00F65B27" w:rsidP="00B54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731">
        <w:rPr>
          <w:rFonts w:ascii="Times New Roman" w:hAnsi="Times New Roman" w:cs="Times New Roman"/>
          <w:sz w:val="28"/>
          <w:szCs w:val="28"/>
          <w:lang w:val="uk-UA"/>
        </w:rPr>
        <w:t>У школі пройшли т</w:t>
      </w:r>
      <w:r w:rsidR="00B54140" w:rsidRPr="00B54140">
        <w:rPr>
          <w:rFonts w:ascii="Times New Roman" w:hAnsi="Times New Roman" w:cs="Times New Roman"/>
          <w:sz w:val="28"/>
          <w:szCs w:val="28"/>
          <w:lang w:val="uk-UA"/>
        </w:rPr>
        <w:t>радиційні шкільні виховні заходи:</w:t>
      </w:r>
    </w:p>
    <w:p w:rsidR="00B54140" w:rsidRDefault="00B54140" w:rsidP="00D75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502E">
        <w:rPr>
          <w:rFonts w:ascii="Times New Roman" w:hAnsi="Times New Roman" w:cs="Times New Roman"/>
          <w:sz w:val="28"/>
          <w:szCs w:val="28"/>
          <w:lang w:val="uk-UA"/>
        </w:rPr>
        <w:t>День учителя: день дублера, святковий концерт (за участю дитячого садка)</w:t>
      </w:r>
      <w:r w:rsidR="001C5A75">
        <w:rPr>
          <w:rFonts w:ascii="Times New Roman" w:hAnsi="Times New Roman" w:cs="Times New Roman"/>
          <w:sz w:val="28"/>
          <w:szCs w:val="28"/>
          <w:lang w:val="uk-UA"/>
        </w:rPr>
        <w:t>, виставка осінніх порок «Осінь очима дітей»</w:t>
      </w:r>
      <w:r w:rsidRPr="00D75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140" w:rsidRPr="00D7502E" w:rsidRDefault="00B54140" w:rsidP="00D75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502E">
        <w:rPr>
          <w:rFonts w:ascii="Times New Roman" w:hAnsi="Times New Roman" w:cs="Times New Roman"/>
          <w:sz w:val="28"/>
          <w:szCs w:val="28"/>
          <w:lang w:val="uk-UA"/>
        </w:rPr>
        <w:t>Свято Миколая в початковій школі (сумісно з дитячим садком).</w:t>
      </w:r>
    </w:p>
    <w:p w:rsidR="00B54140" w:rsidRPr="00D7502E" w:rsidRDefault="00B54140" w:rsidP="00D75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502E">
        <w:rPr>
          <w:rFonts w:ascii="Times New Roman" w:hAnsi="Times New Roman" w:cs="Times New Roman"/>
          <w:sz w:val="28"/>
          <w:szCs w:val="28"/>
          <w:lang w:val="uk-UA"/>
        </w:rPr>
        <w:t>Новорічні ранки: 4 зміни.</w:t>
      </w:r>
    </w:p>
    <w:p w:rsidR="00B54140" w:rsidRDefault="00B54140" w:rsidP="00D75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502E">
        <w:rPr>
          <w:rFonts w:ascii="Times New Roman" w:hAnsi="Times New Roman" w:cs="Times New Roman"/>
          <w:sz w:val="28"/>
          <w:szCs w:val="28"/>
          <w:lang w:val="uk-UA"/>
        </w:rPr>
        <w:t>Вшанування пам’яті загиблих воїнів до Дня визволення Донбасу</w:t>
      </w:r>
      <w:r w:rsidR="00D7502E">
        <w:rPr>
          <w:rFonts w:ascii="Times New Roman" w:hAnsi="Times New Roman" w:cs="Times New Roman"/>
          <w:sz w:val="28"/>
          <w:szCs w:val="28"/>
          <w:lang w:val="uk-UA"/>
        </w:rPr>
        <w:t>, Дня Пам’яті та примирення,</w:t>
      </w:r>
      <w:r w:rsidRPr="00D7502E"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Вітчизни. Відвідування могили невідомого со</w:t>
      </w:r>
      <w:r w:rsidR="00D7502E">
        <w:rPr>
          <w:rFonts w:ascii="Times New Roman" w:hAnsi="Times New Roman" w:cs="Times New Roman"/>
          <w:sz w:val="28"/>
          <w:szCs w:val="28"/>
          <w:lang w:val="uk-UA"/>
        </w:rPr>
        <w:t xml:space="preserve">лдата та воїна-афганця  </w:t>
      </w:r>
      <w:r w:rsidRPr="00D7502E">
        <w:rPr>
          <w:rFonts w:ascii="Times New Roman" w:hAnsi="Times New Roman" w:cs="Times New Roman"/>
          <w:sz w:val="28"/>
          <w:szCs w:val="28"/>
          <w:lang w:val="uk-UA"/>
        </w:rPr>
        <w:t>В. Салія у селі Берестки, покладання квіт</w:t>
      </w:r>
      <w:r w:rsidR="00030141">
        <w:rPr>
          <w:rFonts w:ascii="Times New Roman" w:hAnsi="Times New Roman" w:cs="Times New Roman"/>
          <w:sz w:val="28"/>
          <w:szCs w:val="28"/>
          <w:lang w:val="uk-UA"/>
        </w:rPr>
        <w:t xml:space="preserve">ів на </w:t>
      </w:r>
      <w:proofErr w:type="spellStart"/>
      <w:r w:rsidR="00030141">
        <w:rPr>
          <w:rFonts w:ascii="Times New Roman" w:hAnsi="Times New Roman" w:cs="Times New Roman"/>
          <w:sz w:val="28"/>
          <w:szCs w:val="28"/>
          <w:lang w:val="uk-UA"/>
        </w:rPr>
        <w:t>загальносільских</w:t>
      </w:r>
      <w:proofErr w:type="spellEnd"/>
      <w:r w:rsidR="00030141">
        <w:rPr>
          <w:rFonts w:ascii="Times New Roman" w:hAnsi="Times New Roman" w:cs="Times New Roman"/>
          <w:sz w:val="28"/>
          <w:szCs w:val="28"/>
          <w:lang w:val="uk-UA"/>
        </w:rPr>
        <w:t xml:space="preserve"> мітингах та </w:t>
      </w:r>
      <w:r w:rsidRPr="00D7502E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030141">
        <w:rPr>
          <w:rFonts w:ascii="Times New Roman" w:hAnsi="Times New Roman" w:cs="Times New Roman"/>
          <w:sz w:val="28"/>
          <w:szCs w:val="28"/>
          <w:lang w:val="uk-UA"/>
        </w:rPr>
        <w:t xml:space="preserve"> у них</w:t>
      </w:r>
      <w:r w:rsidRPr="00D75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02E" w:rsidRPr="00D7502E" w:rsidRDefault="00F37731" w:rsidP="00D75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Святкові заходи до</w:t>
      </w:r>
      <w:r w:rsidR="00D7502E" w:rsidRPr="00D7502E">
        <w:rPr>
          <w:rFonts w:ascii="Times New Roman" w:hAnsi="Times New Roman" w:cs="Times New Roman"/>
          <w:sz w:val="28"/>
          <w:szCs w:val="28"/>
          <w:lang w:val="uk-UA"/>
        </w:rPr>
        <w:t>8 Березня: день дублера, свято мам в дитячому садку, початковій школі, святковий концерт.</w:t>
      </w:r>
    </w:p>
    <w:p w:rsidR="00030141" w:rsidRDefault="00D7502E" w:rsidP="00520ED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плану роботи в школі проводились заходи та виховні години щодо вшанування історичних пам’ятних дат: «Запали свічку» до Дня пам’яті жертв</w:t>
      </w:r>
      <w:r w:rsidR="00F37731">
        <w:rPr>
          <w:rFonts w:ascii="Times New Roman" w:hAnsi="Times New Roman" w:cs="Times New Roman"/>
          <w:sz w:val="28"/>
          <w:szCs w:val="28"/>
          <w:lang w:val="uk-UA"/>
        </w:rPr>
        <w:t xml:space="preserve"> голодомору та політичних репресій</w:t>
      </w:r>
      <w:r w:rsidR="00BC284C">
        <w:rPr>
          <w:rFonts w:ascii="Times New Roman" w:hAnsi="Times New Roman" w:cs="Times New Roman"/>
          <w:sz w:val="28"/>
          <w:szCs w:val="28"/>
          <w:lang w:val="uk-UA"/>
        </w:rPr>
        <w:t xml:space="preserve">; загальношкільний </w:t>
      </w:r>
      <w:proofErr w:type="spellStart"/>
      <w:r w:rsidR="00BC284C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BC284C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присвячений 100-річчю Акту Злуки; круглий стіл для старшокласників до Дня пам’яті жертв Голокосту; перегляд документального фільму до Дня пам’яті Героїв </w:t>
      </w:r>
      <w:r w:rsidR="00030141">
        <w:rPr>
          <w:rFonts w:ascii="Times New Roman" w:hAnsi="Times New Roman" w:cs="Times New Roman"/>
          <w:sz w:val="28"/>
          <w:szCs w:val="28"/>
          <w:lang w:val="uk-UA"/>
        </w:rPr>
        <w:t>Крут та ін..</w:t>
      </w:r>
    </w:p>
    <w:p w:rsidR="00D7502E" w:rsidRDefault="00BC284C" w:rsidP="00520ED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6EDA">
        <w:rPr>
          <w:rFonts w:ascii="Times New Roman" w:hAnsi="Times New Roman" w:cs="Times New Roman"/>
          <w:sz w:val="28"/>
          <w:szCs w:val="28"/>
          <w:lang w:val="uk-UA"/>
        </w:rPr>
        <w:t xml:space="preserve">У школі продовжує працювати </w:t>
      </w:r>
      <w:r w:rsidR="008C6EDA" w:rsidRPr="00C42497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учнівський Парламент</w:t>
      </w:r>
      <w:r w:rsidR="008C6EDA">
        <w:rPr>
          <w:rFonts w:ascii="Times New Roman" w:hAnsi="Times New Roman" w:cs="Times New Roman"/>
          <w:sz w:val="28"/>
          <w:szCs w:val="28"/>
          <w:lang w:val="uk-UA"/>
        </w:rPr>
        <w:t xml:space="preserve">, вибори до якого проходять у вересні. Представники учнівського самоврядування прийняли участь у акціях «Серце до серця», «Лелеченя добра»; зняли соціальну рекламу «Розкажи про те, що тебе турбує». Прийняли участь у районному конкурсі поробок «Великодній </w:t>
      </w:r>
      <w:proofErr w:type="spellStart"/>
      <w:r w:rsidR="008C6EDA">
        <w:rPr>
          <w:rFonts w:ascii="Times New Roman" w:hAnsi="Times New Roman" w:cs="Times New Roman"/>
          <w:sz w:val="28"/>
          <w:szCs w:val="28"/>
          <w:lang w:val="uk-UA"/>
        </w:rPr>
        <w:t>дивограй</w:t>
      </w:r>
      <w:proofErr w:type="spellEnd"/>
      <w:r w:rsidR="008C6EDA">
        <w:rPr>
          <w:rFonts w:ascii="Times New Roman" w:hAnsi="Times New Roman" w:cs="Times New Roman"/>
          <w:sz w:val="28"/>
          <w:szCs w:val="28"/>
          <w:lang w:val="uk-UA"/>
        </w:rPr>
        <w:t>» (Васьянова В. – ІІІ місце); «Подарунок матусі» до 8 Березня (Жицька Д. – І місце). Пузик Настя – лідер учнівського Парламенту прийняла участь у конференції-практикумі «Думати та читати критично».</w:t>
      </w:r>
    </w:p>
    <w:p w:rsidR="008C6EDA" w:rsidRDefault="008C6EDA" w:rsidP="00520ED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року на базі школи працювали два гуртки БДТ – «Культура дозвілля» (1-4 класи) та «Компас» - краєзнавчо-туристичний (5-10 класи).</w:t>
      </w:r>
    </w:p>
    <w:p w:rsidR="003924C0" w:rsidRDefault="003924C0" w:rsidP="00520ED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першому семестрі було проведено анкетування «Якою я бачу школу»: серед учнів «</w:t>
      </w:r>
      <w:r w:rsidR="001C5A75">
        <w:rPr>
          <w:rFonts w:ascii="Times New Roman" w:hAnsi="Times New Roman" w:cs="Times New Roman"/>
          <w:sz w:val="28"/>
          <w:szCs w:val="28"/>
          <w:lang w:val="uk-UA"/>
        </w:rPr>
        <w:t>Ставлення учнів до школи та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», серед учителів та батьків «</w:t>
      </w:r>
      <w:r w:rsidR="001C5A75">
        <w:rPr>
          <w:rFonts w:ascii="Times New Roman" w:hAnsi="Times New Roman" w:cs="Times New Roman"/>
          <w:sz w:val="28"/>
          <w:szCs w:val="28"/>
          <w:lang w:val="uk-UA"/>
        </w:rPr>
        <w:t>Соціальний статус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>». Результати були обговорені на педагогічній нараді.</w:t>
      </w:r>
    </w:p>
    <w:p w:rsidR="003924C0" w:rsidRPr="00D7502E" w:rsidRDefault="003924C0" w:rsidP="00520ED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були заплановані та проведені предметні тижні: тиждень українознавства, правових знань, географії, математики, трудового навчання, екології, олімпійський тиждень. Були проведені спортивні змагання з легкої атлетики, волейболу, настільного тенісу, день здоров’я. Команда учнів школи зайняла ІІІ місце у районних змаганнях з волейболу. </w:t>
      </w:r>
    </w:p>
    <w:p w:rsidR="00F65B27" w:rsidRDefault="003A6E39" w:rsidP="00156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Дня захисника України Березницька Ю. зайняла ІІІ місце в обласній виставці-конкурсі квіткових композицій, яку назвала «Ніхто, крім нас»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Дон.обл.еколого-натуралістичний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центр).</w:t>
      </w:r>
    </w:p>
    <w:p w:rsidR="003A6E39" w:rsidRDefault="003A6E39" w:rsidP="001566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Активну участь в житті НВК приймають вихованці дитячого садка:</w:t>
      </w:r>
    </w:p>
    <w:p w:rsidR="003A6E39" w:rsidRDefault="003A6E39" w:rsidP="003A6E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програма «Міс та містер Осінь»;</w:t>
      </w:r>
    </w:p>
    <w:p w:rsidR="003A6E39" w:rsidRDefault="003A6E39" w:rsidP="003A6E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«Пірати в пошуках скарбів»;</w:t>
      </w:r>
    </w:p>
    <w:p w:rsidR="003A6E39" w:rsidRDefault="003A6E39" w:rsidP="003A6E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 «Літечко» - розважально-ігрова програма</w:t>
      </w:r>
      <w:r w:rsidR="001C19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19DC" w:rsidRDefault="006F6D24" w:rsidP="003A6E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в рамках тижня БЖД «Юні учасники дорожнього руху: пішоходи та велосипедисти»;</w:t>
      </w:r>
    </w:p>
    <w:p w:rsidR="006F6D24" w:rsidRDefault="006F6D24" w:rsidP="003A6E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до тижня енергозбереження: перегляд мультфільму, вікторина, розмальовки та ліпка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пластелину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енерголампочок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D24" w:rsidRDefault="006F6D24" w:rsidP="003A6E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Екскурсії:</w:t>
      </w:r>
    </w:p>
    <w:p w:rsidR="006F6D24" w:rsidRDefault="006F6D24" w:rsidP="006F6D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етнографічної кімнати музею;</w:t>
      </w:r>
    </w:p>
    <w:p w:rsidR="006F6D24" w:rsidRDefault="006F6D24" w:rsidP="006F6D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виставку платівок;</w:t>
      </w:r>
    </w:p>
    <w:p w:rsidR="006F6D24" w:rsidRDefault="006F6D24" w:rsidP="006F6D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Пожежної частини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м.Курахове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D24" w:rsidRDefault="006F6D24" w:rsidP="006F6D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лісу – досвід юного туриста в рамках гри «Ігри юних патріотів»;</w:t>
      </w:r>
    </w:p>
    <w:p w:rsidR="006F6D24" w:rsidRDefault="006F6D24" w:rsidP="006F6D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музеї С.С. Прокоф’єва «Петя та вовк»;</w:t>
      </w:r>
    </w:p>
    <w:p w:rsidR="006F6D24" w:rsidRDefault="006F6D24" w:rsidP="006F6D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Майборода Діма – приз глядацьких симпатій у районному конкурсі «Шанс 2019»;</w:t>
      </w:r>
    </w:p>
    <w:p w:rsidR="006F6D24" w:rsidRDefault="006F6D24" w:rsidP="006F6D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Ігрова програма до Дня Захисту дітей «Веселковий світ дитинства»;</w:t>
      </w:r>
    </w:p>
    <w:p w:rsidR="006F6D24" w:rsidRDefault="006F6D24" w:rsidP="006F6D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 вихованців (урочисте свято).</w:t>
      </w:r>
    </w:p>
    <w:p w:rsidR="006F6D24" w:rsidRDefault="006F6D24" w:rsidP="006F6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навчальному році немає випускного 11 класу</w:t>
      </w:r>
      <w:r w:rsidR="00DF7E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7E94" w:rsidRDefault="00DF7E94" w:rsidP="006F6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Працює «Ігровий майданчик» (1-4 класи), мовний табір та спортивно-туристичний майданчик (5-10 клас).</w:t>
      </w:r>
    </w:p>
    <w:p w:rsidR="00DF7E94" w:rsidRDefault="00DF7E94" w:rsidP="006F6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7E94" w:rsidRPr="006F6D24" w:rsidRDefault="00DF7E94" w:rsidP="00DF7E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ВР:                         Моторна А.М.</w:t>
      </w:r>
      <w:bookmarkStart w:id="0" w:name="_GoBack"/>
      <w:bookmarkEnd w:id="0"/>
    </w:p>
    <w:sectPr w:rsidR="00DF7E94" w:rsidRPr="006F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1A5"/>
    <w:multiLevelType w:val="hybridMultilevel"/>
    <w:tmpl w:val="95067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E339A7"/>
    <w:multiLevelType w:val="hybridMultilevel"/>
    <w:tmpl w:val="14D486F0"/>
    <w:lvl w:ilvl="0" w:tplc="085614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4C17E0"/>
    <w:multiLevelType w:val="hybridMultilevel"/>
    <w:tmpl w:val="44CCDB6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C5"/>
    <w:rsid w:val="00030141"/>
    <w:rsid w:val="001521DB"/>
    <w:rsid w:val="001566C5"/>
    <w:rsid w:val="001C19DC"/>
    <w:rsid w:val="001C5A75"/>
    <w:rsid w:val="001F621B"/>
    <w:rsid w:val="003924C0"/>
    <w:rsid w:val="003A6E39"/>
    <w:rsid w:val="003B0D2A"/>
    <w:rsid w:val="003F5CC8"/>
    <w:rsid w:val="00520EDD"/>
    <w:rsid w:val="006F6D24"/>
    <w:rsid w:val="00712ECC"/>
    <w:rsid w:val="007B0BB1"/>
    <w:rsid w:val="008C6EDA"/>
    <w:rsid w:val="00B54140"/>
    <w:rsid w:val="00BC284C"/>
    <w:rsid w:val="00C42497"/>
    <w:rsid w:val="00D7502E"/>
    <w:rsid w:val="00D76747"/>
    <w:rsid w:val="00DF7E94"/>
    <w:rsid w:val="00E12B3E"/>
    <w:rsid w:val="00EA4AC0"/>
    <w:rsid w:val="00F37731"/>
    <w:rsid w:val="00F65B27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2019-06-11T07:52:00Z</dcterms:created>
  <dcterms:modified xsi:type="dcterms:W3CDTF">2019-06-14T09:01:00Z</dcterms:modified>
</cp:coreProperties>
</file>